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a2643c88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MASKIN AS</w:t>
      </w:r>
    </w:p>
    <w:sectPr>
      <w:headerReference xmlns:r="http://schemas.openxmlformats.org/officeDocument/2006/relationships" w:type="default" r:id="R0ebc08adb6d140f9"/>
      <w:footerReference xmlns:r="http://schemas.openxmlformats.org/officeDocument/2006/relationships" w:type="default" r:id="R66bec2510760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08adb6d140f9" /><Relationship Type="http://schemas.openxmlformats.org/officeDocument/2006/relationships/footer" Target="/word/footer1.xml" Id="R66bec2510760498e" /></Relationships>
</file>