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479c25dba141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BONAVENTURA AS</w:t>
      </w:r>
    </w:p>
    <w:sectPr>
      <w:headerReference xmlns:r="http://schemas.openxmlformats.org/officeDocument/2006/relationships" w:type="default" r:id="R1da6950f41a541ae"/>
      <w:footerReference xmlns:r="http://schemas.openxmlformats.org/officeDocument/2006/relationships" w:type="default" r:id="R151e6e0919e146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BONAVENTURA AS   ·   Org.nr 986 164 839   ·   Granlivegen 2   ·   7024 TRONDHEIM   ·   patrick@bonaventura.no   ·   www.bonaventura.no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BONAVENTURA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a6950f41a541ae" /><Relationship Type="http://schemas.openxmlformats.org/officeDocument/2006/relationships/footer" Target="/word/footer1.xml" Id="R151e6e0919e146a9" /></Relationships>
</file>