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bea5c4cea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MOBILMOTE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MOBILMOTE AS</w:t>
      </w:r>
    </w:p>
    <w:sectPr>
      <w:headerReference xmlns:r="http://schemas.openxmlformats.org/officeDocument/2006/relationships" w:type="default" r:id="R7f2b94a9ff5f4344"/>
      <w:footerReference xmlns:r="http://schemas.openxmlformats.org/officeDocument/2006/relationships" w:type="default" r:id="Rd0a3f5f4bc3e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MOBILMOTE AS   ·   Org.nr 986 239 030   ·   Langebru  Elgseter, (tidl. Fredens bolig)   ·   3531 KROKKLEIVA   ·   gunnar@sollerudstranda.no   ·   www.mobilmote.no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MOBILMOTE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b94a9ff5f4344" /><Relationship Type="http://schemas.openxmlformats.org/officeDocument/2006/relationships/footer" Target="/word/footer1.xml" Id="Rd0a3f5f4bc3e4b7c" /></Relationships>
</file>