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f76aee853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423bd184b6164602"/>
      <w:footerReference xmlns:r="http://schemas.openxmlformats.org/officeDocument/2006/relationships" w:type="default" r:id="R0ebc77fe1c28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bd184b6164602" /><Relationship Type="http://schemas.openxmlformats.org/officeDocument/2006/relationships/footer" Target="/word/footer1.xml" Id="R0ebc77fe1c2847e7" /></Relationships>
</file>