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d0bf0a3a1b48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HÅHOLMEN AS</w:t>
      </w:r>
    </w:p>
    <w:sectPr>
      <w:headerReference xmlns:r="http://schemas.openxmlformats.org/officeDocument/2006/relationships" w:type="default" r:id="R2a84860ce5b44f40"/>
      <w:footerReference xmlns:r="http://schemas.openxmlformats.org/officeDocument/2006/relationships" w:type="default" r:id="R5731dcaee90a4b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HÅHOLMEN AS   ·   Org.nr 986 295 070   ·   Håholmen 1   ·   6532 AVERØY   ·   Tlf. 71 51 72 50   ·   post@haholmen.no   ·   www.haholmen.no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84860ce5b44f40" /><Relationship Type="http://schemas.openxmlformats.org/officeDocument/2006/relationships/footer" Target="/word/footer1.xml" Id="R5731dcaee90a4b93" /></Relationships>
</file>