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e0d61259294e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 FUTURE INVEST AS</w:t>
      </w:r>
    </w:p>
    <w:sectPr>
      <w:headerReference xmlns:r="http://schemas.openxmlformats.org/officeDocument/2006/relationships" w:type="default" r:id="Rd28195eb65f14212"/>
      <w:footerReference xmlns:r="http://schemas.openxmlformats.org/officeDocument/2006/relationships" w:type="default" r:id="R40fd11ffd5004e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 FUTURE INVEST AS   ·   Org.nr 986 308 091   ·   Utsikten 9   ·   3718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 FUTURE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8195eb65f14212" /><Relationship Type="http://schemas.openxmlformats.org/officeDocument/2006/relationships/footer" Target="/word/footer1.xml" Id="R40fd11ffd5004e95" /></Relationships>
</file>