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9fec2c69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CAPERA INVEST AS</w:t>
      </w:r>
    </w:p>
    <w:sectPr>
      <w:headerReference xmlns:r="http://schemas.openxmlformats.org/officeDocument/2006/relationships" w:type="default" r:id="R7379bea8e641408e"/>
      <w:footerReference xmlns:r="http://schemas.openxmlformats.org/officeDocument/2006/relationships" w:type="default" r:id="Rd23fa23c8b88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CAPERA INVEST AS   ·   Org.nr 986 346 597   ·   C. Sundts gate 17   ·   5004 BERGEN   ·   Tlf. 55 29 52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9bea8e641408e" /><Relationship Type="http://schemas.openxmlformats.org/officeDocument/2006/relationships/footer" Target="/word/footer1.xml" Id="Rd23fa23c8b884db6" /></Relationships>
</file>