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bb0b6b67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GIRAFE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GIRAFE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7bed941cd4048"/>
      <w:footerReference xmlns:r="http://schemas.openxmlformats.org/officeDocument/2006/relationships" w:type="default" r:id="Ra12eba4cd9f1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7bed941cd4048" /><Relationship Type="http://schemas.openxmlformats.org/officeDocument/2006/relationships/footer" Target="/word/footer1.xml" Id="Ra12eba4cd9f14f43" /></Relationships>
</file>