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1a1e1f115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Vigrestad,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BOBYGG JÆREN AS</w:t>
      </w:r>
    </w:p>
    <w:sectPr>
      <w:headerReference xmlns:r="http://schemas.openxmlformats.org/officeDocument/2006/relationships" w:type="default" r:id="R229edaaeb5404113"/>
      <w:footerReference xmlns:r="http://schemas.openxmlformats.org/officeDocument/2006/relationships" w:type="default" r:id="Rc4d36e4f22b2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BOBYGG JÆREN AS   ·   Org.nr 986 394 826   ·   Skogateigen 25   ·   4362 VIGRESTAD   ·   Tlf. 93 69 75 00   ·   bjorn@bobyggjaren.no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BOBYGG JÆREN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9edaaeb5404113" /><Relationship Type="http://schemas.openxmlformats.org/officeDocument/2006/relationships/footer" Target="/word/footer1.xml" Id="Rc4d36e4f22b24083" /></Relationships>
</file>