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b287c0809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e216cddae7154ea5"/>
      <w:footerReference xmlns:r="http://schemas.openxmlformats.org/officeDocument/2006/relationships" w:type="default" r:id="Rb1b08c0d4476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6cddae7154ea5" /><Relationship Type="http://schemas.openxmlformats.org/officeDocument/2006/relationships/footer" Target="/word/footer1.xml" Id="Rb1b08c0d44764dcb" /></Relationships>
</file>