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bfc577fa0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JONNY I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JONNY I HANSEN AS</w:t>
      </w:r>
    </w:p>
    <w:sectPr>
      <w:headerReference xmlns:r="http://schemas.openxmlformats.org/officeDocument/2006/relationships" w:type="default" r:id="R89176e1756ff4e2b"/>
      <w:footerReference xmlns:r="http://schemas.openxmlformats.org/officeDocument/2006/relationships" w:type="default" r:id="Rbef3017b2ae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JONNY I HANSEN AS   ·   Org.nr 986 402 179   ·   Kuttersvingen 14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JONNY I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6e1756ff4e2b" /><Relationship Type="http://schemas.openxmlformats.org/officeDocument/2006/relationships/footer" Target="/word/footer1.xml" Id="Rbef3017b2aeb4934" /></Relationships>
</file>