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389d40725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BEDRIFTSPARTNER VARDØ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BEDRIFTSPARTNER VARDØ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defdfa8184d23"/>
      <w:footerReference xmlns:r="http://schemas.openxmlformats.org/officeDocument/2006/relationships" w:type="default" r:id="Ree9c59d9041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defdfa8184d23" /><Relationship Type="http://schemas.openxmlformats.org/officeDocument/2006/relationships/footer" Target="/word/footer1.xml" Id="Ree9c59d9041f4fd4" /></Relationships>
</file>