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4c8617b6e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DENGIN DESIGN AS</w:t>
      </w:r>
    </w:p>
    <w:sectPr>
      <w:headerReference xmlns:r="http://schemas.openxmlformats.org/officeDocument/2006/relationships" w:type="default" r:id="R2869e19a40564b54"/>
      <w:footerReference xmlns:r="http://schemas.openxmlformats.org/officeDocument/2006/relationships" w:type="default" r:id="R0d14b086e0b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9e19a40564b54" /><Relationship Type="http://schemas.openxmlformats.org/officeDocument/2006/relationships/footer" Target="/word/footer1.xml" Id="R0d14b086e0bf4c9a" /></Relationships>
</file>