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bf783b3d1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HVN8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HVN8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46e116d3a4c9a"/>
      <w:footerReference xmlns:r="http://schemas.openxmlformats.org/officeDocument/2006/relationships" w:type="default" r:id="R497811043664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HVN8 AS   ·   Org.nr 986 689 257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HVN8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46e116d3a4c9a" /><Relationship Type="http://schemas.openxmlformats.org/officeDocument/2006/relationships/footer" Target="/word/footer1.xml" Id="R49781104366443b2" /></Relationships>
</file>