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f5fa5ab31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7c9756dfd742c4"/>
      <w:footerReference xmlns:r="http://schemas.openxmlformats.org/officeDocument/2006/relationships" w:type="default" r:id="Rd9a499d1aecc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3 AS   ·   Org.nr 986 689 265   ·   Hvervenmoveien 49   ·   3511 HØNEFOSS   ·   knut@brusletto.as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c9756dfd742c4" /><Relationship Type="http://schemas.openxmlformats.org/officeDocument/2006/relationships/footer" Target="/word/footer1.xml" Id="Rd9a499d1aecc4102" /></Relationships>
</file>