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331ef0c1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M. BØHLE MASKINSTASJON AS</w:t>
      </w:r>
    </w:p>
    <w:sectPr>
      <w:headerReference xmlns:r="http://schemas.openxmlformats.org/officeDocument/2006/relationships" w:type="default" r:id="Rdd47a748f5f74baa"/>
      <w:footerReference xmlns:r="http://schemas.openxmlformats.org/officeDocument/2006/relationships" w:type="default" r:id="R5f59f2192ba0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M. BØHLE MASKINSTASJON AS   ·   Org.nr 986 690 697   ·   Skjåk solside 362   ·   2690 SKJÅK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M. BØHLE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7a748f5f74baa" /><Relationship Type="http://schemas.openxmlformats.org/officeDocument/2006/relationships/footer" Target="/word/footer1.xml" Id="R5f59f2192ba04b41" /></Relationships>
</file>