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d0ccbbc3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EIGEDOM AS</w:t>
      </w:r>
    </w:p>
    <w:sectPr>
      <w:headerReference xmlns:r="http://schemas.openxmlformats.org/officeDocument/2006/relationships" w:type="default" r:id="Re224023cd9e741be"/>
      <w:footerReference xmlns:r="http://schemas.openxmlformats.org/officeDocument/2006/relationships" w:type="default" r:id="R9a832982d04c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EIGEDOM AS   ·   Org.nr 986 720 073   ·   Kvithaugsmyra 6   ·   6092 FOSNAVÅG   ·   sb.vvs@c2i.net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4023cd9e741be" /><Relationship Type="http://schemas.openxmlformats.org/officeDocument/2006/relationships/footer" Target="/word/footer1.xml" Id="R9a832982d04c4b1a" /></Relationships>
</file>