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a2f6f270b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ØYSTEIN TORGERSEN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ØYSTEIN TORGERSEN AS</w:t>
      </w:r>
    </w:p>
    <w:sectPr>
      <w:headerReference xmlns:r="http://schemas.openxmlformats.org/officeDocument/2006/relationships" w:type="default" r:id="Raf48470298754678"/>
      <w:footerReference xmlns:r="http://schemas.openxmlformats.org/officeDocument/2006/relationships" w:type="default" r:id="R13919df3e5fb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ØYSTEIN TORGERSEN AS   ·   Org.nr 986 754 180   ·   Welhavens vei 9   ·   4319 SANDNES   ·   tom@bm-t.no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ØYSTEIN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8470298754678" /><Relationship Type="http://schemas.openxmlformats.org/officeDocument/2006/relationships/footer" Target="/word/footer1.xml" Id="R13919df3e5fb464a" /></Relationships>
</file>