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303364e3d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RAM ARKITEKTUR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10e886553814f8c"/>
      <w:footerReference xmlns:r="http://schemas.openxmlformats.org/officeDocument/2006/relationships" w:type="default" r:id="R2aefe13829db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e886553814f8c" /><Relationship Type="http://schemas.openxmlformats.org/officeDocument/2006/relationships/footer" Target="/word/footer1.xml" Id="R2aefe13829db4748" /></Relationships>
</file>