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4d197fd2c43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ASKVIG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ASKVIG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3750d8a03e4d2d"/>
      <w:footerReference xmlns:r="http://schemas.openxmlformats.org/officeDocument/2006/relationships" w:type="default" r:id="R2dabf32b1f8b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ASKVIG AS   ·   Org.nr 986 859 861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750d8a03e4d2d" /><Relationship Type="http://schemas.openxmlformats.org/officeDocument/2006/relationships/footer" Target="/word/footer1.xml" Id="R2dabf32b1f8b42b2" /></Relationships>
</file>