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a1f6f5f69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PSO REGNSKAP AS</w:t>
      </w:r>
    </w:p>
    <w:sectPr>
      <w:headerReference xmlns:r="http://schemas.openxmlformats.org/officeDocument/2006/relationships" w:type="default" r:id="R4618b79aaf434a15"/>
      <w:footerReference xmlns:r="http://schemas.openxmlformats.org/officeDocument/2006/relationships" w:type="default" r:id="Rd34ae83f5407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8b79aaf434a15" /><Relationship Type="http://schemas.openxmlformats.org/officeDocument/2006/relationships/footer" Target="/word/footer1.xml" Id="Rd34ae83f54074cdf" /></Relationships>
</file>