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1f379dd8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STATKRAFT AS, org.nr 987 059 699,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AS</w:t>
      </w:r>
    </w:p>
    <w:sectPr>
      <w:headerReference xmlns:r="http://schemas.openxmlformats.org/officeDocument/2006/relationships" w:type="default" r:id="R1e5787bc53bc4686"/>
      <w:footerReference xmlns:r="http://schemas.openxmlformats.org/officeDocument/2006/relationships" w:type="default" r:id="R5c890b6d635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787bc53bc4686" /><Relationship Type="http://schemas.openxmlformats.org/officeDocument/2006/relationships/footer" Target="/word/footer1.xml" Id="R5c890b6d63504863" /></Relationships>
</file>