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65a6be870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FONDSAVANSE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e9519878162745f7"/>
      <w:footerReference xmlns:r="http://schemas.openxmlformats.org/officeDocument/2006/relationships" w:type="default" r:id="Rbdd3caa0ec51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19878162745f7" /><Relationship Type="http://schemas.openxmlformats.org/officeDocument/2006/relationships/footer" Target="/word/footer1.xml" Id="Rbdd3caa0ec5145f6" /></Relationships>
</file>