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4dd1551d5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GALÅEN NATURBARNEHAGE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a478d5993e3c40e2"/>
      <w:footerReference xmlns:r="http://schemas.openxmlformats.org/officeDocument/2006/relationships" w:type="default" r:id="R8ee02f51edef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8d5993e3c40e2" /><Relationship Type="http://schemas.openxmlformats.org/officeDocument/2006/relationships/footer" Target="/word/footer1.xml" Id="R8ee02f51edef4181" /></Relationships>
</file>