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e5120aa25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LYSEBO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LYSEBO VVS AS</w:t>
      </w:r>
    </w:p>
    <w:sectPr>
      <w:headerReference xmlns:r="http://schemas.openxmlformats.org/officeDocument/2006/relationships" w:type="default" r:id="R698dea03e0574476"/>
      <w:footerReference xmlns:r="http://schemas.openxmlformats.org/officeDocument/2006/relationships" w:type="default" r:id="R4ff148c325ce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LYSEBO VVS AS   ·   Org.nr 987 255 749   ·   Torpesvingen 7   ·   3295 HELGEROA   ·   Tlf. 33 11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LYSEBO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dea03e0574476" /><Relationship Type="http://schemas.openxmlformats.org/officeDocument/2006/relationships/footer" Target="/word/footer1.xml" Id="R4ff148c325ce4fd3" /></Relationships>
</file>