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f02009239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 AS</w:t>
      </w:r>
    </w:p>
    <w:sectPr>
      <w:headerReference xmlns:r="http://schemas.openxmlformats.org/officeDocument/2006/relationships" w:type="default" r:id="Rcdb61773d1c94f63"/>
      <w:footerReference xmlns:r="http://schemas.openxmlformats.org/officeDocument/2006/relationships" w:type="default" r:id="R60dba0d1ca22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AS   ·   Org.nr 987 295 058   ·   Søravegen 50   ·   7083 LEINSTRAND   ·   www.graver.no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61773d1c94f63" /><Relationship Type="http://schemas.openxmlformats.org/officeDocument/2006/relationships/footer" Target="/word/footer1.xml" Id="R60dba0d1ca22485f" /></Relationships>
</file>