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2ef6c1701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bbaa26e814042"/>
      <w:footerReference xmlns:r="http://schemas.openxmlformats.org/officeDocument/2006/relationships" w:type="default" r:id="R7e68d57f9f24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bbaa26e814042" /><Relationship Type="http://schemas.openxmlformats.org/officeDocument/2006/relationships/footer" Target="/word/footer1.xml" Id="R7e68d57f9f244d6b" /></Relationships>
</file>