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a0c7e41adc4b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TIKAL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TIKAL AS</w:t>
      </w:r>
    </w:p>
    <w:sectPr>
      <w:headerReference xmlns:r="http://schemas.openxmlformats.org/officeDocument/2006/relationships" w:type="default" r:id="R3cccdaa463234941"/>
      <w:footerReference xmlns:r="http://schemas.openxmlformats.org/officeDocument/2006/relationships" w:type="default" r:id="R6bdab5f1231846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TIKAL AS   ·   Org.nr 987 308 877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TIKAL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ccdaa463234941" /><Relationship Type="http://schemas.openxmlformats.org/officeDocument/2006/relationships/footer" Target="/word/footer1.xml" Id="R6bdab5f123184668" /></Relationships>
</file>