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6abcf6db0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TIKAL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TIKAL AS</w:t>
      </w:r>
    </w:p>
    <w:sectPr>
      <w:headerReference xmlns:r="http://schemas.openxmlformats.org/officeDocument/2006/relationships" w:type="default" r:id="R3b5191bc32554894"/>
      <w:footerReference xmlns:r="http://schemas.openxmlformats.org/officeDocument/2006/relationships" w:type="default" r:id="R7512d2b0245d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191bc32554894" /><Relationship Type="http://schemas.openxmlformats.org/officeDocument/2006/relationships/footer" Target="/word/footer1.xml" Id="R7512d2b0245d47ab" /></Relationships>
</file>