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165cf9a1c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61092816cc954279"/>
      <w:footerReference xmlns:r="http://schemas.openxmlformats.org/officeDocument/2006/relationships" w:type="default" r:id="R58e92385cb62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2816cc954279" /><Relationship Type="http://schemas.openxmlformats.org/officeDocument/2006/relationships/footer" Target="/word/footer1.xml" Id="R58e92385cb624a75" /></Relationships>
</file>