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935fa1b74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bdca3116c14b419f"/>
      <w:footerReference xmlns:r="http://schemas.openxmlformats.org/officeDocument/2006/relationships" w:type="default" r:id="Rab18afa57e75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a3116c14b419f" /><Relationship Type="http://schemas.openxmlformats.org/officeDocument/2006/relationships/footer" Target="/word/footer1.xml" Id="Rab18afa57e7548e6" /></Relationships>
</file>