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7d05c0fc3e45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Flatdal,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HELLE SJÅVÅG SIVILARKITEKT MNAL</w:t>
      </w:r>
    </w:p>
    <w:sectPr>
      <w:headerReference xmlns:r="http://schemas.openxmlformats.org/officeDocument/2006/relationships" w:type="default" r:id="R77f6ee5cca754fee"/>
      <w:footerReference xmlns:r="http://schemas.openxmlformats.org/officeDocument/2006/relationships" w:type="default" r:id="R935170f3a59c41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HELLE SJÅVÅG SIVILARKITEKT MNAL   ·   Org.nr 987 417 994   ·   Åmotsdalsvegen 494   ·   3841 FLATDAL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HELLE SJÅVÅG SIVILARKITEKT MNAL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f6ee5cca754fee" /><Relationship Type="http://schemas.openxmlformats.org/officeDocument/2006/relationships/footer" Target="/word/footer1.xml" Id="R935170f3a59c41e3" /></Relationships>
</file>