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2e5ab09bd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SJÅVÅG SIVILARKITEKT MNAL</w:t>
      </w:r>
    </w:p>
    <w:sectPr>
      <w:headerReference xmlns:r="http://schemas.openxmlformats.org/officeDocument/2006/relationships" w:type="default" r:id="Rb0d93c26d81340bf"/>
      <w:footerReference xmlns:r="http://schemas.openxmlformats.org/officeDocument/2006/relationships" w:type="default" r:id="Rf5b3ef23a5b9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SJÅVÅG SIVILARKITEKT MNAL   ·   Org.nr 987 417 994   ·   Åmotsdalsvegen 494   ·   3841 FLATDAL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SJÅVÅG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93c26d81340bf" /><Relationship Type="http://schemas.openxmlformats.org/officeDocument/2006/relationships/footer" Target="/word/footer1.xml" Id="Rf5b3ef23a5b94fd1" /></Relationships>
</file>