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cacfce7f0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 TIME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 TIME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a58aa56284c53"/>
      <w:footerReference xmlns:r="http://schemas.openxmlformats.org/officeDocument/2006/relationships" w:type="default" r:id="R1f3f46d187c2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a58aa56284c53" /><Relationship Type="http://schemas.openxmlformats.org/officeDocument/2006/relationships/footer" Target="/word/footer1.xml" Id="R1f3f46d187c24e57" /></Relationships>
</file>