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ee2d4a3df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CASORO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401233d5c374481"/>
      <w:footerReference xmlns:r="http://schemas.openxmlformats.org/officeDocument/2006/relationships" w:type="default" r:id="R8b64aa0babc5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CASORO AS   ·   Org.nr 987 553 421   ·   v/Martin Stensaker, Gyssestadkollen 57A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1233d5c374481" /><Relationship Type="http://schemas.openxmlformats.org/officeDocument/2006/relationships/footer" Target="/word/footer1.xml" Id="R8b64aa0babc54edb" /></Relationships>
</file>