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2b6d8ca14b44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Slependen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CASORO AS.</w:t>
      </w:r>
    </w:p>
    <w:sectPr>
      <w:headerReference xmlns:r="http://schemas.openxmlformats.org/officeDocument/2006/relationships" w:type="default" r:id="Ree477b172eea4aa9"/>
      <w:footerReference xmlns:r="http://schemas.openxmlformats.org/officeDocument/2006/relationships" w:type="default" r:id="R68e6f90edcbd48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CASORO AS   ·   Org.nr 987 553 421   ·   v/Martin Stensaker, Gyssestadkollen 57A   ·   1341 SLEPENDEN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CASORO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477b172eea4aa9" /><Relationship Type="http://schemas.openxmlformats.org/officeDocument/2006/relationships/footer" Target="/word/footer1.xml" Id="R68e6f90edcbd48ab" /></Relationships>
</file>