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270dafaea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Vøyenenga,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BÆRUM TAKTEKKING &amp; BLIKKENSLAGER AS</w:t>
      </w:r>
    </w:p>
    <w:sectPr>
      <w:headerReference xmlns:r="http://schemas.openxmlformats.org/officeDocument/2006/relationships" w:type="default" r:id="R072dde6c04ad47f0"/>
      <w:footerReference xmlns:r="http://schemas.openxmlformats.org/officeDocument/2006/relationships" w:type="default" r:id="R561ee6b6a00b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BÆRUM TAKTEKKING &amp; BLIKKENSLAGER AS   ·   Org.nr 987 579 811   ·   Skuiveien 50   ·   1339 VØYENENGA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BÆRUM TAKTEKKING &amp; BLIKKENSLAGER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dde6c04ad47f0" /><Relationship Type="http://schemas.openxmlformats.org/officeDocument/2006/relationships/footer" Target="/word/footer1.xml" Id="R561ee6b6a00b4540" /></Relationships>
</file>