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9dd55d998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CRESCO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CRESCO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be684fc4e14831"/>
      <w:footerReference xmlns:r="http://schemas.openxmlformats.org/officeDocument/2006/relationships" w:type="default" r:id="Raf855c7de048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CRESCO EIENDOM AS   ·   Org.nr 987 579 900   ·   Rosenholmveien 25   ·   1414 TROLLÅSEN   ·   Tlf. 66 99 55 71   ·   andreas@crescoeiendom.no   ·   www.crescoeiendom.no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e684fc4e14831" /><Relationship Type="http://schemas.openxmlformats.org/officeDocument/2006/relationships/footer" Target="/word/footer1.xml" Id="Raf855c7de0484c65" /></Relationships>
</file>