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1f507bb6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ADINFERNUM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ADINFERNUM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55c3f689b4495"/>
      <w:footerReference xmlns:r="http://schemas.openxmlformats.org/officeDocument/2006/relationships" w:type="default" r:id="Rc5e78d1277b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55c3f689b4495" /><Relationship Type="http://schemas.openxmlformats.org/officeDocument/2006/relationships/footer" Target="/word/footer1.xml" Id="Rc5e78d1277b2418c" /></Relationships>
</file>