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cab8a2c28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293345cc84edb"/>
      <w:footerReference xmlns:r="http://schemas.openxmlformats.org/officeDocument/2006/relationships" w:type="default" r:id="Ra3f787c13a6e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293345cc84edb" /><Relationship Type="http://schemas.openxmlformats.org/officeDocument/2006/relationships/footer" Target="/word/footer1.xml" Id="Ra3f787c13a6e47dd" /></Relationships>
</file>