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63ad98431148e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Høvik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ARNE LOEN AS.</w:t>
      </w:r>
    </w:p>
    <w:sectPr>
      <w:headerReference xmlns:r="http://schemas.openxmlformats.org/officeDocument/2006/relationships" w:type="default" r:id="R1aff2d25ac86444c"/>
      <w:footerReference xmlns:r="http://schemas.openxmlformats.org/officeDocument/2006/relationships" w:type="default" r:id="R629908c3df5a4a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ARNE LOEN AS   ·   Org.nr 987 617 543   ·   Båtstøjordet 119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ARNE LOEN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ff2d25ac86444c" /><Relationship Type="http://schemas.openxmlformats.org/officeDocument/2006/relationships/footer" Target="/word/footer1.xml" Id="R629908c3df5a4a57" /></Relationships>
</file>