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282d62adc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f018559b549748ca"/>
      <w:footerReference xmlns:r="http://schemas.openxmlformats.org/officeDocument/2006/relationships" w:type="default" r:id="Rc0e4c81a9e1e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559b549748ca" /><Relationship Type="http://schemas.openxmlformats.org/officeDocument/2006/relationships/footer" Target="/word/footer1.xml" Id="Rc0e4c81a9e1e4c97" /></Relationships>
</file>