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f1bcbf578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 GAARDEN OG DELÅS AS</w:t>
      </w:r>
    </w:p>
    <w:sectPr>
      <w:headerReference xmlns:r="http://schemas.openxmlformats.org/officeDocument/2006/relationships" w:type="default" r:id="R051cfada06a84718"/>
      <w:footerReference xmlns:r="http://schemas.openxmlformats.org/officeDocument/2006/relationships" w:type="default" r:id="R6c5440e84f82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 GAARDEN OG DELÅS AS   ·   Org.nr 987 708 646   ·   Greåkerveien 170   ·   1718 GREÅKER   ·   Tlf. 69 14 72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 GAARDEN OG DELÅS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cfada06a84718" /><Relationship Type="http://schemas.openxmlformats.org/officeDocument/2006/relationships/footer" Target="/word/footer1.xml" Id="R6c5440e84f824fa1" /></Relationships>
</file>