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558f45b1f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BYGG AS</w:t>
      </w:r>
    </w:p>
    <w:sectPr>
      <w:headerReference xmlns:r="http://schemas.openxmlformats.org/officeDocument/2006/relationships" w:type="default" r:id="R06969c83cf984fec"/>
      <w:footerReference xmlns:r="http://schemas.openxmlformats.org/officeDocument/2006/relationships" w:type="default" r:id="Rf78961b432e4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BYGG AS   ·   Org.nr 987 709 677   ·   Eide 49   ·   6924 HARDBAKKE   ·   elbjoroy@broadpark.no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69c83cf984fec" /><Relationship Type="http://schemas.openxmlformats.org/officeDocument/2006/relationships/footer" Target="/word/footer1.xml" Id="Rf78961b432e44cc7" /></Relationships>
</file>