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c6252e672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TROND E. MADSEN AS</w:t>
      </w:r>
    </w:p>
    <w:sectPr>
      <w:headerReference xmlns:r="http://schemas.openxmlformats.org/officeDocument/2006/relationships" w:type="default" r:id="R79cc6243aad2417f"/>
      <w:footerReference xmlns:r="http://schemas.openxmlformats.org/officeDocument/2006/relationships" w:type="default" r:id="R394ea69e9d97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TROND E. MADSEN AS   ·   Org.nr 987 726 814   ·   Storevågen 73   ·   6020 ÅLESUND   ·   madsen@rormester.no   ·   www.rormester.no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TROND E.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6243aad2417f" /><Relationship Type="http://schemas.openxmlformats.org/officeDocument/2006/relationships/footer" Target="/word/footer1.xml" Id="R394ea69e9d9741c7" /></Relationships>
</file>