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ffe50bcce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KARASJOK VVS AS</w:t>
      </w:r>
    </w:p>
    <w:sectPr>
      <w:headerReference xmlns:r="http://schemas.openxmlformats.org/officeDocument/2006/relationships" w:type="default" r:id="R2d99d76d12ca4100"/>
      <w:footerReference xmlns:r="http://schemas.openxmlformats.org/officeDocument/2006/relationships" w:type="default" r:id="Rb3c394fd7cb9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KARASJOK VVS AS   ·   Org.nr 987 767 308   ·   Storgata 64   ·   9730 KARASJOK   ·   Tlf. 78 46 64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9d76d12ca4100" /><Relationship Type="http://schemas.openxmlformats.org/officeDocument/2006/relationships/footer" Target="/word/footer1.xml" Id="Rb3c394fd7cb945fc" /></Relationships>
</file>