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2d8ceb2ac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ULF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ULF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8718eb67d4a75"/>
      <w:footerReference xmlns:r="http://schemas.openxmlformats.org/officeDocument/2006/relationships" w:type="default" r:id="R5e5eb71128c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ULF JOHANNESSEN AS   ·   Org.nr 987 796 154   ·   Midtveien 1A   ·   1526 MOSS   ·   Tlf. 69 24 14 68   ·   post@bmuj.no   ·   www.bmuj.no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ULF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8718eb67d4a75" /><Relationship Type="http://schemas.openxmlformats.org/officeDocument/2006/relationships/footer" Target="/word/footer1.xml" Id="R5e5eb71128cf4282" /></Relationships>
</file>