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4eced998c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KRISTIAN KRISTIANSEN AS</w:t>
      </w:r>
    </w:p>
    <w:sectPr>
      <w:headerReference xmlns:r="http://schemas.openxmlformats.org/officeDocument/2006/relationships" w:type="default" r:id="R6f63760cebaa417d"/>
      <w:footerReference xmlns:r="http://schemas.openxmlformats.org/officeDocument/2006/relationships" w:type="default" r:id="R6004b9d8fa09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KRISTIAN KRISTIANSEN AS   ·   Org.nr 987 796 588   ·   Revemyrveien 88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KRISTIAN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760cebaa417d" /><Relationship Type="http://schemas.openxmlformats.org/officeDocument/2006/relationships/footer" Target="/word/footer1.xml" Id="R6004b9d8fa0948cc" /></Relationships>
</file>