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f1ce9f252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C. BENTZEN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C. BENTZEN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6a3a8f2b34a8e"/>
      <w:footerReference xmlns:r="http://schemas.openxmlformats.org/officeDocument/2006/relationships" w:type="default" r:id="Rf04c333cad24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C. BENTZEN AS   ·   Org.nr 987 831 359   ·   Bromstaveien 2, co Systor Trondheim AS   ·   7045 TRONDHEIM   ·   Tlf. 73 84 77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C. BENTZEN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6a3a8f2b34a8e" /><Relationship Type="http://schemas.openxmlformats.org/officeDocument/2006/relationships/footer" Target="/word/footer1.xml" Id="Rf04c333cad244a94" /></Relationships>
</file>