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42f9b8da1a4e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ACS FINANS AS</w:t>
      </w:r>
    </w:p>
    <w:sectPr>
      <w:headerReference xmlns:r="http://schemas.openxmlformats.org/officeDocument/2006/relationships" w:type="default" r:id="R86255bc297a0429d"/>
      <w:footerReference xmlns:r="http://schemas.openxmlformats.org/officeDocument/2006/relationships" w:type="default" r:id="R51bca47a7d6b46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ACS FINANS AS   ·   Org.nr 987 840 846   ·   6. etasje, Oppgang B, Lilleakerveien 31   ·   0283 OSLO   ·   Tlf. 22 50 44 55   ·   www.acsfinans.no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255bc297a0429d" /><Relationship Type="http://schemas.openxmlformats.org/officeDocument/2006/relationships/footer" Target="/word/footer1.xml" Id="R51bca47a7d6b466b" /></Relationships>
</file>